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10348" w:type="dxa"/>
        <w:tblInd w:w="-7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6095"/>
      </w:tblGrid>
      <w:tr w:rsidR="00BC433B" w:rsidRPr="00BC433B" w:rsidTr="00BC433B">
        <w:trPr>
          <w:trHeight w:val="205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33B" w:rsidRPr="00BC433B" w:rsidRDefault="00BC433B" w:rsidP="00BC433B">
            <w:pPr>
              <w:spacing w:after="0" w:line="263" w:lineRule="atLeast"/>
              <w:ind w:left="471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УТВЕРЖДАЮ</w:t>
            </w:r>
          </w:p>
          <w:p w:rsidR="00BC433B" w:rsidRPr="00BC433B" w:rsidRDefault="00BC433B" w:rsidP="00BC433B">
            <w:pPr>
              <w:spacing w:after="0" w:line="360" w:lineRule="atLeast"/>
              <w:ind w:left="471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МБДОУ – Д/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с «Радуга»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Бясь-Кюель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C433B" w:rsidRPr="00BC433B" w:rsidRDefault="00BC433B" w:rsidP="00BC433B">
            <w:pPr>
              <w:spacing w:after="0" w:line="360" w:lineRule="atLeast"/>
              <w:ind w:left="471" w:right="51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 xml:space="preserve"> Федорова Д.С.</w:t>
            </w:r>
          </w:p>
          <w:p w:rsidR="00BC433B" w:rsidRPr="00BC433B" w:rsidRDefault="00BC433B" w:rsidP="00BC433B">
            <w:pPr>
              <w:spacing w:after="0" w:line="360" w:lineRule="atLeast"/>
              <w:ind w:left="471" w:right="514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Приказ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bdr w:val="none" w:sz="0" w:space="0" w:color="auto" w:frame="1"/>
              </w:rPr>
              <w:t> от «__»_______ года №</w:t>
            </w:r>
            <w:r w:rsidRPr="00BC433B">
              <w:rPr>
                <w:rFonts w:ascii="Times New Roman" w:eastAsia="Times New Roman" w:hAnsi="Times New Roman" w:cs="Times New Roman"/>
                <w:color w:val="444444"/>
                <w:spacing w:val="-10"/>
                <w:sz w:val="28"/>
                <w:szCs w:val="28"/>
                <w:u w:val="single"/>
                <w:bdr w:val="none" w:sz="0" w:space="0" w:color="auto" w:frame="1"/>
              </w:rPr>
              <w:t> ____</w:t>
            </w:r>
          </w:p>
        </w:tc>
      </w:tr>
    </w:tbl>
    <w:p w:rsid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ПАСПОРТ ГРУППЫ</w:t>
      </w:r>
    </w:p>
    <w:p w:rsidR="00BC433B" w:rsidRDefault="00BC433B" w:rsidP="00BC433B">
      <w:pPr>
        <w:shd w:val="clear" w:color="auto" w:fill="FFFFFF"/>
        <w:spacing w:before="36" w:after="0" w:line="36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Муниципального бюджетного дошкольного образовательного учреждения – Детский сад «Радуга»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Бясь-Кюель</w:t>
      </w:r>
      <w:proofErr w:type="spellEnd"/>
    </w:p>
    <w:p w:rsidR="00BC433B" w:rsidRPr="00BC433B" w:rsidRDefault="00BC433B" w:rsidP="00BC433B">
      <w:pPr>
        <w:shd w:val="clear" w:color="auto" w:fill="FFFFFF"/>
        <w:spacing w:before="36" w:after="0" w:line="36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муниципального района «Горный улус» Республики Саха (Якутия)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____</w:t>
      </w:r>
      <w:r w:rsidR="00A10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</w:t>
      </w:r>
      <w:proofErr w:type="spellStart"/>
      <w:r w:rsidR="00A10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Мичээр</w:t>
      </w:r>
      <w:proofErr w:type="spellEnd"/>
      <w:r w:rsidR="00A10F9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»_________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( от ___-_____ года)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     </w:t>
      </w: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C433B" w:rsidRPr="00BC433B" w:rsidRDefault="00BC433B" w:rsidP="00A10F9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ОТВЕТСТВЕННЫЕ: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          </w:t>
      </w:r>
      <w:proofErr w:type="spell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Воспитатели</w:t>
      </w:r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А</w:t>
      </w:r>
      <w:proofErr w:type="gramEnd"/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дамова</w:t>
      </w:r>
      <w:proofErr w:type="spellEnd"/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Н.Л, Иванова Е.В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                помощники воспитателей:</w:t>
      </w:r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Винокурова</w:t>
      </w:r>
      <w:proofErr w:type="spellEnd"/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М.Н, Яковлева Т.Н, Яковлева В.</w:t>
      </w:r>
      <w:proofErr w:type="gramStart"/>
      <w:r w:rsidR="00A10F9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</w:t>
      </w:r>
      <w:proofErr w:type="gramEnd"/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9</w:t>
      </w: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год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ТЕХНИЧЕСКИЙ ПАСПОРТ  _________ГРУППЫ</w:t>
      </w:r>
    </w:p>
    <w:p w:rsid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Возрастная </w:t>
      </w:r>
      <w:proofErr w:type="spellStart"/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группа</w:t>
      </w:r>
      <w:proofErr w:type="gramStart"/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="00A10F97" w:rsidRPr="00A10F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</w:t>
      </w:r>
      <w:proofErr w:type="gramEnd"/>
      <w:r w:rsidR="00A10F97" w:rsidRPr="00A10F9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азновозрастная</w:t>
      </w:r>
      <w:proofErr w:type="spellEnd"/>
    </w:p>
    <w:p w:rsidR="00A10F97" w:rsidRPr="00A10F97" w:rsidRDefault="00A10F97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Группа находится в здании МБДОУ 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/с «Радуга»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ясь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Кюель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Портовская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6, и состоит из 4 –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помещений.</w:t>
      </w:r>
    </w:p>
    <w:p w:rsidR="00BC433B" w:rsidRPr="00BC433B" w:rsidRDefault="00BC433B" w:rsidP="00A10F9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раздевалка,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$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игровая комната,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$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спальная комната,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$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умывальная комната,</w:t>
      </w:r>
    </w:p>
    <w:p w:rsidR="00BC433B" w:rsidRDefault="00BC433B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·         туалетная комната.</w:t>
      </w:r>
    </w:p>
    <w:p w:rsidR="00A10F97" w:rsidRPr="00BC433B" w:rsidRDefault="00A10F97" w:rsidP="00BC433B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Площадь групповой зоны – 66.7</w:t>
      </w:r>
    </w:p>
    <w:p w:rsidR="00BC433B" w:rsidRPr="00BC433B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раздевалки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A10F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18.3</w:t>
      </w:r>
    </w:p>
    <w:p w:rsidR="00BC433B" w:rsidRPr="00BC433B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Площадь </w:t>
      </w:r>
      <w:r w:rsidR="00A10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умывальной, 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туалетной комнаты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A10F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15.6</w:t>
      </w:r>
    </w:p>
    <w:p w:rsidR="00BC433B" w:rsidRPr="00BC433B" w:rsidRDefault="00A10F97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Площадь раздаточной </w:t>
      </w:r>
      <w:r w:rsidR="00BC433B"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комнаты</w:t>
      </w:r>
      <w:r w:rsidR="00BC433B"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CD5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раздевальной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площадь: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18.3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лампы люминесцентные</w:t>
      </w:r>
      <w:r w:rsidR="00CD5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4шт.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Линолеум</w:t>
      </w:r>
    </w:p>
    <w:p w:rsidR="00BC433B" w:rsidRPr="00BC433B" w:rsidRDefault="00CD5BCE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 2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Раздевальная комната</w:t>
      </w:r>
    </w:p>
    <w:tbl>
      <w:tblPr>
        <w:tblW w:w="1009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2007"/>
        <w:gridCol w:w="1674"/>
        <w:gridCol w:w="1838"/>
      </w:tblGrid>
      <w:tr w:rsidR="00BC433B" w:rsidRPr="00BC433B" w:rsidTr="00BC433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 для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Скамейки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групповой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площадь: 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66.7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лампы люминесцентные </w:t>
      </w:r>
      <w:r w:rsidR="00CD5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шт.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Напольное </w:t>
      </w:r>
      <w:proofErr w:type="spellStart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покрытие</w:t>
      </w:r>
      <w:proofErr w:type="gramStart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инолеум</w:t>
      </w:r>
      <w:proofErr w:type="spellEnd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</w:p>
    <w:tbl>
      <w:tblPr>
        <w:tblW w:w="1009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2007"/>
        <w:gridCol w:w="1674"/>
        <w:gridCol w:w="1838"/>
      </w:tblGrid>
      <w:tr w:rsidR="00BC433B" w:rsidRPr="00BC433B" w:rsidTr="00BC433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Кровать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24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Стол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CD5BCE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Стулья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CD5BCE" w:rsidRPr="00BC433B" w:rsidTr="00CD5BCE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Стиллаж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для игрушек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D5BCE" w:rsidRPr="00BC433B" w:rsidTr="00CD5BCE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Default="00CD5BCE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Стиллаж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концелярии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BCE" w:rsidRPr="00BC433B" w:rsidRDefault="00CD5BCE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 раздаточной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линолеум</w:t>
      </w:r>
    </w:p>
    <w:p w:rsidR="00BC433B" w:rsidRPr="00BC433B" w:rsidRDefault="00CD5BCE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раздаточной</w:t>
      </w:r>
      <w:r w:rsidR="00BC433B"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комнаты</w:t>
      </w:r>
      <w:r w:rsidR="00BC433B"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="00CD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tbl>
      <w:tblPr>
        <w:tblW w:w="1009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2007"/>
        <w:gridCol w:w="1674"/>
        <w:gridCol w:w="1838"/>
      </w:tblGrid>
      <w:tr w:rsidR="00BC433B" w:rsidRPr="00BC433B" w:rsidTr="00BC433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ЛДСП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Дерево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Раковина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CD5BC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Металл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Информационная справка</w:t>
      </w: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 умывальной  комнате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Напольное покрытие: </w:t>
      </w:r>
      <w:r w:rsidR="003B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Кафель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Площадь умывальной комнаты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  <w:r w:rsidR="003B4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15.9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дневного света: </w:t>
      </w:r>
      <w:r w:rsidR="003B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Нет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Освещение: </w:t>
      </w:r>
      <w:r w:rsidR="003B4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tbl>
      <w:tblPr>
        <w:tblW w:w="1009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2636"/>
        <w:gridCol w:w="974"/>
        <w:gridCol w:w="2007"/>
        <w:gridCol w:w="1683"/>
        <w:gridCol w:w="1838"/>
      </w:tblGrid>
      <w:tr w:rsidR="00BC433B" w:rsidRPr="00BC433B" w:rsidTr="00BC433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Шкаф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ЛДСП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Раковина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Керамика.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3B49F8">
        <w:trPr>
          <w:trHeight w:val="1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Сушилка для полотенца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proofErr w:type="spellStart"/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Пластмас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3B49F8" w:rsidRPr="00BC433B" w:rsidTr="003B49F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Полка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полотенцев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ЛДСП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3B49F8" w:rsidRPr="00BC433B" w:rsidTr="003B49F8">
        <w:trPr>
          <w:trHeight w:val="11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Default="003B49F8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Унитаз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Керамика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9F8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BC433B" w:rsidRDefault="00BC433B" w:rsidP="00FC6219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                                    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Технические средства</w:t>
      </w:r>
    </w:p>
    <w:tbl>
      <w:tblPr>
        <w:tblW w:w="1009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41"/>
        <w:gridCol w:w="976"/>
        <w:gridCol w:w="2007"/>
        <w:gridCol w:w="1674"/>
        <w:gridCol w:w="1838"/>
      </w:tblGrid>
      <w:tr w:rsidR="00BC433B" w:rsidRPr="00BC433B" w:rsidTr="00BC433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Принтер.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Телевизор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1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FC6219" w:rsidRDefault="00BC433B" w:rsidP="00FC6219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                             </w:t>
      </w:r>
    </w:p>
    <w:p w:rsidR="00BC433B" w:rsidRPr="00BC433B" w:rsidRDefault="00BC433B" w:rsidP="00FC6219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Информационные стенды</w:t>
      </w:r>
    </w:p>
    <w:tbl>
      <w:tblPr>
        <w:tblW w:w="10095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2662"/>
        <w:gridCol w:w="971"/>
        <w:gridCol w:w="2007"/>
        <w:gridCol w:w="1666"/>
        <w:gridCol w:w="1838"/>
      </w:tblGrid>
      <w:tr w:rsidR="00BC433B" w:rsidRPr="00BC433B" w:rsidTr="00BC433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№</w:t>
            </w:r>
          </w:p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proofErr w:type="gram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/</w:t>
            </w:r>
            <w:proofErr w:type="spellStart"/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Краткое описание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Примечания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Информационный стенд для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родителей.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1</w:t>
            </w:r>
            <w:r w:rsidR="00BC433B"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Пластик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3B49F8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Патриотический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 w:rsidR="003B49F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Пластик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  <w:tr w:rsidR="00BC433B" w:rsidRPr="00BC433B" w:rsidTr="00BC433B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33B" w:rsidRPr="00BC433B" w:rsidRDefault="00BC433B" w:rsidP="00BC433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BC433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</w:p>
        </w:tc>
      </w:tr>
    </w:tbl>
    <w:p w:rsid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C433B" w:rsidRPr="00BC433B" w:rsidRDefault="00BC433B" w:rsidP="00BC4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Образовательный паспорт группы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_______________________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Возрастная группа:</w:t>
      </w:r>
      <w:r w:rsidRPr="00BC43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3B49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вторая младшая, старшая.</w:t>
      </w:r>
    </w:p>
    <w:p w:rsidR="00BC433B" w:rsidRPr="00FC6219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FC6219"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</w:t>
      </w:r>
    </w:p>
    <w:p w:rsidR="00BC433B" w:rsidRPr="00FC6219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  <w:r w:rsidR="00FC6219"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</w:t>
      </w:r>
    </w:p>
    <w:p w:rsidR="00BC433B" w:rsidRPr="00FC6219" w:rsidRDefault="00BC433B" w:rsidP="00BC433B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организации развивающей предметно – пространственной среды:</w:t>
      </w:r>
      <w:r w:rsidR="00FC6219"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</w:t>
      </w:r>
    </w:p>
    <w:p w:rsidR="00BC433B" w:rsidRDefault="00BC433B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группы</w:t>
      </w:r>
      <w:r w:rsidRPr="00BC433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BC433B" w:rsidRPr="00FC6219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Девиз</w:t>
      </w:r>
      <w:r w:rsidRPr="00BC433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:</w:t>
      </w:r>
      <w:r w:rsidR="00FC6219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val="en-US"/>
        </w:rPr>
        <w:t>___________________________________________________________</w:t>
      </w:r>
      <w:r w:rsidRPr="00BC433B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    </w:t>
      </w: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Эмблема:</w:t>
      </w:r>
      <w:r w:rsid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________________________________________________________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жизни детей _______________ лет в дошкольном учреждении: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Режим </w:t>
      </w:r>
      <w:r w:rsidRPr="00BC4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 холодный период года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табл</w:t>
      </w:r>
      <w:proofErr w:type="spellEnd"/>
      <w:proofErr w:type="gramEnd"/>
    </w:p>
    <w:p w:rsidR="00BC433B" w:rsidRPr="00BC433B" w:rsidRDefault="00BC433B" w:rsidP="00BC433B">
      <w:pPr>
        <w:shd w:val="clear" w:color="auto" w:fill="FFFFFF"/>
        <w:spacing w:after="0" w:line="360" w:lineRule="atLeast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Режим </w:t>
      </w:r>
      <w:r w:rsidRPr="00BC4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 тёплый период года</w:t>
      </w:r>
    </w:p>
    <w:p w:rsidR="00BC433B" w:rsidRPr="00BC433B" w:rsidRDefault="00BC433B" w:rsidP="00BC433B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proofErr w:type="gramStart"/>
      <w:r w:rsidRPr="00BC433B">
        <w:rPr>
          <w:rFonts w:ascii="Times New Roman" w:eastAsia="Times New Roman" w:hAnsi="Times New Roman" w:cs="Times New Roman"/>
          <w:color w:val="444444"/>
          <w:sz w:val="28"/>
          <w:szCs w:val="28"/>
        </w:rPr>
        <w:t>табл</w:t>
      </w:r>
      <w:proofErr w:type="spellEnd"/>
      <w:proofErr w:type="gramEnd"/>
    </w:p>
    <w:p w:rsidR="00BC433B" w:rsidRPr="00BC433B" w:rsidRDefault="00BC433B" w:rsidP="00FC621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детей группы:</w:t>
      </w:r>
    </w:p>
    <w:p w:rsidR="00BC433B" w:rsidRPr="00FC6219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C6219"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</w:t>
      </w:r>
    </w:p>
    <w:p w:rsidR="00BC433B" w:rsidRPr="00FC6219" w:rsidRDefault="00BC433B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C6219"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="00FC6219"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__________________________</w:t>
      </w:r>
      <w:r w:rsid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_____________</w:t>
      </w:r>
    </w:p>
    <w:p w:rsidR="00FC6219" w:rsidRPr="00FC6219" w:rsidRDefault="00FC6219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________________________________________</w:t>
      </w:r>
    </w:p>
    <w:p w:rsidR="00FC6219" w:rsidRPr="00FC6219" w:rsidRDefault="00FC6219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________________________________________</w:t>
      </w:r>
    </w:p>
    <w:p w:rsidR="00FC6219" w:rsidRPr="00FC6219" w:rsidRDefault="00FC6219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_______________________________________</w:t>
      </w:r>
    </w:p>
    <w:p w:rsidR="00FC6219" w:rsidRPr="00FC6219" w:rsidRDefault="00FC6219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________________________________________</w:t>
      </w:r>
    </w:p>
    <w:p w:rsidR="00FC6219" w:rsidRPr="00FC6219" w:rsidRDefault="00FC6219" w:rsidP="00BC433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________________________________________</w:t>
      </w:r>
    </w:p>
    <w:p w:rsidR="00A543E0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________________________________________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________________________________________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19. ________________________________________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________________________________________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21. ________________________________________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22. ________________________________________</w:t>
      </w:r>
    </w:p>
    <w:p w:rsidR="00FC6219" w:rsidRPr="00FC6219" w:rsidRDefault="00FC6219" w:rsidP="00FC621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23. </w:t>
      </w:r>
      <w:r w:rsidRPr="00FC6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________________________________________</w:t>
      </w:r>
    </w:p>
    <w:p w:rsidR="00A543E0" w:rsidRPr="00FC6219" w:rsidRDefault="00A543E0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3E0" w:rsidRDefault="00A543E0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3E0" w:rsidRDefault="00A543E0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43E0" w:rsidRDefault="00A543E0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_GoBack"/>
      <w:bookmarkEnd w:id="0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педагогах: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Возрастные психофизические особенности развития</w:t>
      </w:r>
    </w:p>
    <w:p w:rsidR="00BC433B" w:rsidRPr="00BC433B" w:rsidRDefault="00BC433B" w:rsidP="00BC433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детей __________ лет     (____________________________ группа)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ГРУППЫ: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(перечислить все имеющиеся уголки и их оснащенность)   НАПРИМЕР,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ФИЗКУЛЬТУРНО-ОЗДОРОВИТЕЛЬНЫЙ УГОЛОК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ПРИРОДЫ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по ПДД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ТРУДА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ПОЗНАВАТЕЛЬНО – ИССЛЕДОВАТЕЛЬСКОЙ ДЕЯТЕЛЬНОСТИ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УГОЛОК </w:t>
      </w:r>
      <w:proofErr w:type="gramStart"/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ИЗО</w:t>
      </w:r>
      <w:proofErr w:type="gramEnd"/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КНИЖНЫЙ УГОЛОК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« МАТЕМАТИКИ»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СТРОИТЕЛЬНО-КОНСТРУКТИВНЫХ ИГР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МУЗЫКАЛЬНЫЙ УГОЛОК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ПОЗНАВАТЕЛЬНОГО РАЗВИТИЯ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НРАВСТВЕННО-ПАТРИОТИЧЕСКОГО ВОСПИТАНИЯ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ТЕАТРАЛЬНЫЙ УГОЛОК</w:t>
      </w:r>
    </w:p>
    <w:p w:rsidR="00BC433B" w:rsidRPr="00BC433B" w:rsidRDefault="00BC433B" w:rsidP="00BC4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C4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УГОЛОК «МЫ ИГРАЕМ»</w:t>
      </w:r>
    </w:p>
    <w:p w:rsidR="009907C1" w:rsidRPr="00BC433B" w:rsidRDefault="009907C1">
      <w:pPr>
        <w:rPr>
          <w:rFonts w:ascii="Times New Roman" w:hAnsi="Times New Roman" w:cs="Times New Roman"/>
          <w:sz w:val="28"/>
          <w:szCs w:val="28"/>
        </w:rPr>
      </w:pPr>
    </w:p>
    <w:sectPr w:rsidR="009907C1" w:rsidRPr="00BC433B" w:rsidSect="0076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433B"/>
    <w:rsid w:val="003B49F8"/>
    <w:rsid w:val="00764587"/>
    <w:rsid w:val="009907C1"/>
    <w:rsid w:val="00A10F97"/>
    <w:rsid w:val="00A543E0"/>
    <w:rsid w:val="00BC433B"/>
    <w:rsid w:val="00CD5BCE"/>
    <w:rsid w:val="00FC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433B"/>
    <w:rPr>
      <w:b/>
      <w:bCs/>
    </w:rPr>
  </w:style>
  <w:style w:type="character" w:styleId="a5">
    <w:name w:val="Hyperlink"/>
    <w:basedOn w:val="a0"/>
    <w:uiPriority w:val="99"/>
    <w:semiHidden/>
    <w:unhideWhenUsed/>
    <w:rsid w:val="00BC433B"/>
    <w:rPr>
      <w:color w:val="0000FF"/>
      <w:u w:val="single"/>
    </w:rPr>
  </w:style>
  <w:style w:type="paragraph" w:customStyle="1" w:styleId="default">
    <w:name w:val="default"/>
    <w:basedOn w:val="a"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a"/>
    <w:rsid w:val="00BC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style216"/>
    <w:basedOn w:val="a0"/>
    <w:rsid w:val="00BC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cp:lastPrinted>2020-03-16T02:16:00Z</cp:lastPrinted>
  <dcterms:created xsi:type="dcterms:W3CDTF">2019-11-17T06:22:00Z</dcterms:created>
  <dcterms:modified xsi:type="dcterms:W3CDTF">2020-03-16T02:17:00Z</dcterms:modified>
</cp:coreProperties>
</file>