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F7" w:rsidRDefault="009F6BF7" w:rsidP="009F6BF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Создание безопасных условий обучения, воспитания обучающихся, присмотра и ухода за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их содержания.</w:t>
      </w:r>
    </w:p>
    <w:tbl>
      <w:tblPr>
        <w:tblStyle w:val="a3"/>
        <w:tblW w:w="15559" w:type="dxa"/>
        <w:tblLook w:val="04A0"/>
      </w:tblPr>
      <w:tblGrid>
        <w:gridCol w:w="534"/>
        <w:gridCol w:w="6662"/>
        <w:gridCol w:w="8363"/>
      </w:tblGrid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 w:rsidP="00FA4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Противопожарная безопасность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Примечание 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Автоматическая охранно-пожарная сигнализация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Pr="00C71B40" w:rsidRDefault="00C71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«Гранит-8»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оповещения людей о пожаре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30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звуковые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Тревожная кнопка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F92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Отсутствует 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Прямая телефонная связь с пожарной частью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C71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Отсутствует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Схема эвакуации при пожаре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C71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Имеется 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FA49F0" w:rsidP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Инструкции</w:t>
            </w:r>
            <w:r w:rsidR="009F6BF7">
              <w:rPr>
                <w:rFonts w:ascii="Times New Roman" w:hAnsi="Times New Roman" w:cs="Times New Roman"/>
                <w:bCs/>
              </w:rPr>
              <w:t xml:space="preserve"> по пожарной безопасности (уголки безопасности для детей, информации для родителей, беседы, практические занятия, выставки рисунков и.т.д.)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Имеются 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Безопасность обучающихся и работников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9F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состояния и содержания территории, здания и помещений образовательного учреждения санитарным и гигиеническим нормам, нормам пожарной и </w:t>
            </w:r>
            <w:proofErr w:type="spellStart"/>
            <w:r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</w:rPr>
              <w:t>, требованиям охраны труда воспитанников и работников.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Соответствует.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FA49F0" w:rsidP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видеонаблюдения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Имеется</w:t>
            </w:r>
            <w:r w:rsidR="00F921DB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Baltica Sakha Unicode" w:hAnsi="Baltica Sakha Unicode" w:cs="Times New Roman"/>
                <w:bCs/>
                <w:sz w:val="20"/>
              </w:rPr>
              <w:t xml:space="preserve">3 </w:t>
            </w:r>
            <w:r w:rsidR="00DF5695">
              <w:rPr>
                <w:rFonts w:ascii="Baltica Sakha Unicode" w:hAnsi="Baltica Sakha Unicode" w:cs="Times New Roman"/>
                <w:bCs/>
                <w:sz w:val="20"/>
              </w:rPr>
              <w:t>внутренние</w:t>
            </w:r>
            <w:r>
              <w:rPr>
                <w:rFonts w:ascii="Baltica Sakha Unicode" w:hAnsi="Baltica Sakha Unicode" w:cs="Times New Roman"/>
                <w:bCs/>
                <w:sz w:val="20"/>
              </w:rPr>
              <w:t>, 2 наружные видеонаблюдения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Имеется 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несчастных случаев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Имеется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проверка знаний по охране труда</w:t>
            </w:r>
            <w:r w:rsidR="00FA49F0">
              <w:rPr>
                <w:rFonts w:ascii="Times New Roman" w:hAnsi="Times New Roman" w:cs="Times New Roman"/>
              </w:rPr>
              <w:t xml:space="preserve"> и технике безопасности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Имеется </w:t>
            </w:r>
          </w:p>
        </w:tc>
      </w:tr>
      <w:tr w:rsidR="009F6BF7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7" w:rsidRDefault="009F6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должностными инструкциями (под роспись)</w:t>
            </w:r>
          </w:p>
          <w:p w:rsidR="00FA49F0" w:rsidRDefault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7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Имеется</w:t>
            </w:r>
          </w:p>
        </w:tc>
      </w:tr>
      <w:tr w:rsidR="00FA49F0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A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по всему периметру территории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150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</w:t>
            </w:r>
            <w:r w:rsidR="00F921DB">
              <w:rPr>
                <w:rFonts w:ascii="Times New Roman" w:hAnsi="Times New Roman" w:cs="Times New Roman"/>
                <w:bCs/>
                <w:sz w:val="20"/>
              </w:rPr>
              <w:t>ат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ериал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, высотой </w:t>
            </w:r>
            <w:r>
              <w:rPr>
                <w:rFonts w:ascii="Baltica Sakha Unicode" w:hAnsi="Baltica Sakha Unicode" w:cs="Times New Roman"/>
                <w:bCs/>
                <w:sz w:val="20"/>
              </w:rPr>
              <w:t>2 метра, ворота железные решетки</w:t>
            </w:r>
            <w:r w:rsidR="00F921D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FA49F0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A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A49F0" w:rsidP="008E7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средств пожаротушения в </w:t>
            </w:r>
            <w:r w:rsidR="008E7281">
              <w:rPr>
                <w:rFonts w:ascii="Times New Roman" w:hAnsi="Times New Roman" w:cs="Times New Roman"/>
              </w:rPr>
              <w:t xml:space="preserve">кабинетах, медицинской аптечки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8E7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Огнетушитель порошковый</w:t>
            </w:r>
            <w:r w:rsidR="00307E4A">
              <w:rPr>
                <w:rFonts w:ascii="Times New Roman" w:hAnsi="Times New Roman" w:cs="Times New Roman"/>
                <w:bCs/>
                <w:sz w:val="20"/>
              </w:rPr>
              <w:t xml:space="preserve"> - 12</w:t>
            </w:r>
            <w:r>
              <w:rPr>
                <w:rFonts w:ascii="Times New Roman" w:hAnsi="Times New Roman" w:cs="Times New Roman"/>
                <w:bCs/>
                <w:sz w:val="20"/>
              </w:rPr>
              <w:t>, огнетушитель углекислотный</w:t>
            </w:r>
          </w:p>
          <w:p w:rsidR="008E7281" w:rsidRDefault="008E7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Аптечка имеется по группам, в пищеблоке, в медкабинете</w:t>
            </w:r>
          </w:p>
        </w:tc>
      </w:tr>
      <w:tr w:rsidR="00FA49F0" w:rsidTr="009F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A49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A4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информационных средств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0" w:rsidRDefault="00F92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Информационные уголки по охране труда, пожарной безопасности для работников </w:t>
            </w:r>
          </w:p>
        </w:tc>
      </w:tr>
    </w:tbl>
    <w:p w:rsidR="009F6BF7" w:rsidRDefault="009F6BF7" w:rsidP="009F6BF7"/>
    <w:p w:rsidR="009F6BF7" w:rsidRDefault="009F6BF7" w:rsidP="009F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6BF7" w:rsidRPr="0045627C" w:rsidRDefault="009F6BF7" w:rsidP="009F6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45627C">
        <w:rPr>
          <w:rFonts w:ascii="Times New Roman" w:hAnsi="Times New Roman" w:cs="Times New Roman"/>
          <w:sz w:val="24"/>
          <w:szCs w:val="24"/>
        </w:rPr>
        <w:t>ь:_________________________</w:t>
      </w:r>
      <w:r w:rsidR="004562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="0045627C">
        <w:rPr>
          <w:rFonts w:ascii="Times New Roman" w:hAnsi="Times New Roman" w:cs="Times New Roman"/>
          <w:sz w:val="24"/>
          <w:szCs w:val="24"/>
        </w:rPr>
        <w:t>Федорова Д.С.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A255D" w:rsidRDefault="0045627C" w:rsidP="00900E20">
      <w:pPr>
        <w:spacing w:after="0"/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</w:t>
      </w:r>
      <w:r w:rsidR="009F6BF7">
        <w:rPr>
          <w:rFonts w:ascii="Times New Roman" w:hAnsi="Times New Roman" w:cs="Times New Roman"/>
          <w:sz w:val="24"/>
          <w:szCs w:val="24"/>
          <w:vertAlign w:val="superscript"/>
        </w:rPr>
        <w:t>. И. О.</w:t>
      </w:r>
      <w:bookmarkStart w:id="0" w:name="_GoBack"/>
      <w:bookmarkEnd w:id="0"/>
    </w:p>
    <w:sectPr w:rsidR="000A255D" w:rsidSect="009F6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Sakha Unicode">
    <w:panose1 w:val="02000503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028"/>
    <w:rsid w:val="000A255D"/>
    <w:rsid w:val="00150437"/>
    <w:rsid w:val="00307E4A"/>
    <w:rsid w:val="0045627C"/>
    <w:rsid w:val="00472BC8"/>
    <w:rsid w:val="005A3BB9"/>
    <w:rsid w:val="007C0E4B"/>
    <w:rsid w:val="008E7281"/>
    <w:rsid w:val="00900E20"/>
    <w:rsid w:val="009C5F96"/>
    <w:rsid w:val="009F6BF7"/>
    <w:rsid w:val="00AF1028"/>
    <w:rsid w:val="00C71B40"/>
    <w:rsid w:val="00DF5695"/>
    <w:rsid w:val="00EB0E14"/>
    <w:rsid w:val="00F921DB"/>
    <w:rsid w:val="00FA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F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Ирина Романовна</dc:creator>
  <cp:lastModifiedBy>BEST</cp:lastModifiedBy>
  <cp:revision>6</cp:revision>
  <cp:lastPrinted>2019-11-18T11:32:00Z</cp:lastPrinted>
  <dcterms:created xsi:type="dcterms:W3CDTF">2019-11-15T01:03:00Z</dcterms:created>
  <dcterms:modified xsi:type="dcterms:W3CDTF">2019-11-18T11:32:00Z</dcterms:modified>
</cp:coreProperties>
</file>